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F7" w:rsidRDefault="00C25DF7" w:rsidP="00C25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C25DF7" w:rsidRDefault="00C25DF7" w:rsidP="00C25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25DF7" w:rsidRDefault="00C25DF7" w:rsidP="00C25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25DF7" w:rsidRDefault="00C25DF7" w:rsidP="00C25D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C25DF7" w:rsidRDefault="00C25DF7" w:rsidP="00C25D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C25DF7" w:rsidRDefault="00C25DF7" w:rsidP="00C25DF7">
      <w:pPr>
        <w:rPr>
          <w:sz w:val="24"/>
        </w:rPr>
      </w:pPr>
    </w:p>
    <w:p w:rsidR="00C25DF7" w:rsidRDefault="00C25DF7" w:rsidP="00C25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Шестая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C25DF7" w:rsidRDefault="00C25DF7" w:rsidP="00C25DF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C25DF7" w:rsidRDefault="00C25DF7" w:rsidP="00C25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B7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2014 года    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C25DF7" w:rsidRPr="00ED7188" w:rsidRDefault="00C25DF7" w:rsidP="00C25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20</w:t>
      </w:r>
    </w:p>
    <w:p w:rsidR="00C25DF7" w:rsidRPr="00061666" w:rsidRDefault="00C25DF7" w:rsidP="00C25DF7">
      <w:pPr>
        <w:rPr>
          <w:rFonts w:ascii="Times New Roman" w:hAnsi="Times New Roman" w:cs="Times New Roman"/>
          <w:sz w:val="28"/>
          <w:szCs w:val="28"/>
        </w:rPr>
      </w:pPr>
      <w:r w:rsidRPr="00061666">
        <w:rPr>
          <w:rFonts w:ascii="Times New Roman" w:hAnsi="Times New Roman" w:cs="Times New Roman"/>
          <w:sz w:val="28"/>
          <w:szCs w:val="28"/>
        </w:rPr>
        <w:t>«О передаче отдельных полномочий</w:t>
      </w:r>
    </w:p>
    <w:p w:rsidR="00C25DF7" w:rsidRDefault="00C25DF7" w:rsidP="00C25DF7">
      <w:pPr>
        <w:rPr>
          <w:rFonts w:ascii="Times New Roman" w:hAnsi="Times New Roman" w:cs="Times New Roman"/>
          <w:sz w:val="28"/>
          <w:szCs w:val="28"/>
        </w:rPr>
      </w:pPr>
      <w:r w:rsidRPr="00061666">
        <w:rPr>
          <w:rFonts w:ascii="Times New Roman" w:hAnsi="Times New Roman"/>
          <w:sz w:val="28"/>
          <w:szCs w:val="28"/>
        </w:rPr>
        <w:t>контрольно-счетного органа поселения контрольно-счетной палате муниципального образования «</w:t>
      </w:r>
      <w:proofErr w:type="spellStart"/>
      <w:r w:rsidRPr="00061666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061666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5DF7" w:rsidRPr="00061666" w:rsidRDefault="00C25DF7" w:rsidP="00C25DF7">
      <w:pPr>
        <w:rPr>
          <w:rFonts w:ascii="Times New Roman" w:hAnsi="Times New Roman" w:cs="Times New Roman"/>
          <w:sz w:val="28"/>
          <w:szCs w:val="28"/>
        </w:rPr>
      </w:pPr>
    </w:p>
    <w:p w:rsidR="00C25DF7" w:rsidRPr="00061666" w:rsidRDefault="00C25DF7" w:rsidP="00C25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666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16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06166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061666">
        <w:rPr>
          <w:rFonts w:ascii="Times New Roman" w:hAnsi="Times New Roman" w:cs="Times New Roman"/>
          <w:sz w:val="28"/>
          <w:szCs w:val="28"/>
        </w:rPr>
        <w:t xml:space="preserve"> район», Уставом муниципального  образования «Казачье»</w:t>
      </w:r>
    </w:p>
    <w:p w:rsidR="00C25DF7" w:rsidRPr="00061666" w:rsidRDefault="00C25DF7" w:rsidP="00C25DF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1666">
        <w:rPr>
          <w:rFonts w:ascii="Times New Roman" w:hAnsi="Times New Roman" w:cs="Times New Roman"/>
          <w:sz w:val="28"/>
          <w:szCs w:val="28"/>
        </w:rPr>
        <w:t>Дума решила:</w:t>
      </w:r>
    </w:p>
    <w:p w:rsidR="00C25DF7" w:rsidRPr="00061666" w:rsidRDefault="00C25DF7" w:rsidP="00C25D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666">
        <w:rPr>
          <w:rFonts w:ascii="Times New Roman" w:hAnsi="Times New Roman" w:cs="Times New Roman"/>
          <w:sz w:val="28"/>
          <w:szCs w:val="28"/>
        </w:rPr>
        <w:t xml:space="preserve">Передать осуществления отдельных </w:t>
      </w:r>
      <w:r w:rsidRPr="00061666">
        <w:rPr>
          <w:rFonts w:ascii="Times New Roman" w:hAnsi="Times New Roman"/>
          <w:sz w:val="28"/>
          <w:szCs w:val="28"/>
        </w:rPr>
        <w:t>полномочий контрольно-счетного органа поселения контрольно-счетной палате муниципального образования «</w:t>
      </w:r>
      <w:proofErr w:type="spellStart"/>
      <w:r w:rsidRPr="00061666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061666">
        <w:rPr>
          <w:rFonts w:ascii="Times New Roman" w:hAnsi="Times New Roman"/>
          <w:sz w:val="28"/>
          <w:szCs w:val="28"/>
        </w:rPr>
        <w:t xml:space="preserve"> район»: внешняя проверка годового отчета об исполнении бюджета поселения, экспертиза проекта бюджета поселения</w:t>
      </w:r>
    </w:p>
    <w:p w:rsidR="00C25DF7" w:rsidRPr="00061666" w:rsidRDefault="00C25DF7" w:rsidP="00C25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DF7" w:rsidRPr="00061666" w:rsidRDefault="00C25DF7" w:rsidP="00C25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DF7" w:rsidRPr="00061666" w:rsidRDefault="00C25DF7" w:rsidP="00C25DF7">
      <w:pPr>
        <w:jc w:val="right"/>
        <w:rPr>
          <w:rFonts w:ascii="Times New Roman" w:hAnsi="Times New Roman" w:cs="Times New Roman"/>
          <w:sz w:val="28"/>
          <w:szCs w:val="28"/>
        </w:rPr>
      </w:pPr>
      <w:r w:rsidRPr="00061666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C2258A" w:rsidRDefault="00C2258A"/>
    <w:sectPr w:rsidR="00C2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8728B"/>
    <w:multiLevelType w:val="hybridMultilevel"/>
    <w:tmpl w:val="AD46F77A"/>
    <w:lvl w:ilvl="0" w:tplc="E0D8775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DF7"/>
    <w:rsid w:val="00C2258A"/>
    <w:rsid w:val="00C2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C25DF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25DF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2014-02-27T01:11:00Z</dcterms:created>
  <dcterms:modified xsi:type="dcterms:W3CDTF">2014-02-27T01:11:00Z</dcterms:modified>
</cp:coreProperties>
</file>